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ПЛОСКОСТОПИЕ</w:t>
      </w:r>
    </w:p>
    <w:p>
      <w:pPr>
        <w:ind w:firstLine="560"/>
      </w:pPr>
      <w:r>
        <w:t>☐ Рентгенограмма обеих стоп в боковой проекции стоя, с полной нагрузкой на исследуемую ногу — в описании: угол продольного свода по каждой стопе в градусах и степень (I — 131–140°, II — 141–155°, III — больше 155°).</w:t>
      </w:r>
    </w:p>
    <w:p>
      <w:pPr>
        <w:ind w:firstLine="560"/>
      </w:pPr>
      <w:r>
        <w:t>☐ Рентгенограмма переднего и среднего отделов стоп в прямой проекции стоя на двух ногах — в описании: угол между I и II плюсневыми костями и угол отклонения I пальца, степень поперечного плоскостопия.</w:t>
      </w:r>
    </w:p>
    <w:p>
      <w:pPr>
        <w:ind w:firstLine="560"/>
      </w:pPr>
      <w:r>
        <w:t>☐ Описание рентгенолога — наличие и стадия артроза суставов стопы (I, II или III), экзостозы, положение пяточной кости (есть ли вальгусная установка).</w:t>
      </w:r>
    </w:p>
    <w:p>
      <w:pPr>
        <w:ind w:firstLine="560"/>
      </w:pPr>
      <w:r>
        <w:t>☐ Если есть артроз у основания большого пальца — в описании стадия артроза первого плюснефалангового сустава.</w:t>
      </w:r>
    </w:p>
    <w:p>
      <w:pPr>
        <w:ind w:firstLine="560"/>
      </w:pPr>
      <w:r>
        <w:t>☐ Если стопа деформирована после перелома пяточной кости — угол Белера в градусах и состояние подтаранного сустава; подтаранный сустав лучше всего показывает КТ.</w:t>
      </w:r>
    </w:p>
    <w:p>
      <w:pPr>
        <w:ind w:firstLine="560"/>
      </w:pPr>
      <w:r>
        <w:t>☐ Сами снимки (плёнки или файлы), а не только описание: при пограничных цифрах комиссия может перепроверить измерение.</w:t>
      </w:r>
    </w:p>
    <w:p>
      <w:pPr>
        <w:ind w:firstLine="560"/>
      </w:pPr>
      <w:r>
        <w:t>☐ Заключение травматолога-ортопеда — диагноз, вид (продольное, поперечное) и степень, жалобы, боль, контрактуры пальцев, как деформация мешает ходьбе.</w:t>
      </w:r>
    </w:p>
    <w:p>
      <w:pPr>
        <w:ind w:firstLine="560"/>
      </w:pPr>
      <w:r>
        <w:t>☐ Записи о лечении по датам — обращения из-за боли, ортопедические стельки, операции.</w:t>
      </w:r>
    </w:p>
    <w:p>
      <w:pPr>
        <w:ind w:firstLine="560"/>
      </w:pPr>
      <w:r>
        <w:t>☐ Проверка, что все документы из медицинской организации с лицензией: поликлиника или частная клиника с медицинской лицензией.</w:t>
      </w:r>
    </w:p>
    <w:p>
      <w:pPr>
        <w:ind w:firstLine="560"/>
      </w:pPr>
      <w:r>
        <w:t>☐ Копии всех документов для приобщения к личному делу, оригиналы и снимки — у вас.</w:t>
      </w:r>
    </w:p>
    <w:p>
      <w:r>
        <w:t>Статья расписания болезней</w:t>
      </w:r>
    </w:p>
    <w:p>
      <w:r>
        <w:t>Статья 68 (плоскостопие и другие деформации стопы), графа I: «а» — Д; «б» — В; «в» — В; «г» — Б-3.</w:t>
      </w:r>
    </w:p>
    <w:p>
      <w:r>
        <w:t>Продольное или поперечное II степени — «г», Б-3; продольное III без вальгуса пятки и артроза среднего отдела или артроз I плюснефалангового сустава III стадии — «в», В; III–IV степень с выраженной болью, экзостозами, контрактурой и артрозом — «б», В. I степень не основание.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Сделайте снимки стоя. </w:t>
      </w:r>
      <w:r>
        <w:t>Рентген стоп можно сделать в поликлинике или в частной клинике с медицинской лицензией. Попросите снимки именно стоя с нагрузкой: боковую проекцию для продольного свода и прямую на двух ногах для поперечного. Снимок лёжа или сидя занижает степень — свод без нагрузки выглядит выше.</w:t>
      </w:r>
    </w:p>
    <w:p>
      <w:r>
        <w:rPr>
          <w:b/>
        </w:rPr>
        <w:t xml:space="preserve">Сверьте формулировки. </w:t>
      </w:r>
      <w:r>
        <w:t>В описании рентгенолога должны быть цифры: угол свода по каждой стопе, углы для поперечного плоскостопия, стадия артроза. Сверьте их с порогами статьи 68 на этом листе. Угол ровно 155° — это ещё II степень. Заключение ортопеда должно называть вид и степень, а также жалобы и контрактуры, если они есть.</w:t>
      </w:r>
    </w:p>
    <w:p>
      <w:r>
        <w:rPr>
          <w:b/>
        </w:rPr>
        <w:t xml:space="preserve">Передайте документы в военкомат. </w:t>
      </w:r>
      <w:r>
        <w:t>Отдайте копии снимков, описаний и заключений с заявлением о приобщении, чтобы на вашем экземпляре осталась отметка о приёме. Готовый образец: /blog/obrazcy/priobshchenie/. Сами снимки держите при себе и берите на комиссию.</w:t>
      </w:r>
    </w:p>
    <w:p>
      <w:r>
        <w:rPr>
          <w:b/>
        </w:rPr>
        <w:t xml:space="preserve">Если направили на дообследование. </w:t>
      </w:r>
      <w:r>
        <w:t>Если врач комиссии не может вынести заключение по вашим документам, он направляет на обследование в государственную или муниципальную больницу (пункт 20 Положения о военно-врачебной экспертизе). Пройдите его и проверьте, на каком снимке измеряли угол: если снимок сделан без нагрузки, укажите на это и приложите свои снимки стоя.</w:t>
      </w:r>
    </w:p>
    <w:p>
      <w:r>
        <w:rPr>
          <w:b/>
        </w:rPr>
        <w:t>Частые ошибки</w:t>
      </w:r>
    </w:p>
    <w:p>
      <w:r>
        <w:t>— Принести снимок лёжа или сидя: без нагрузки свод выглядит выше, и степень получается ниже реальной.</w:t>
      </w:r>
    </w:p>
    <w:p>
      <w:r>
        <w:t>— Принести только описание без самих снимков: при пограничных цифрах комиссии нечего перепроверять.</w:t>
      </w:r>
    </w:p>
    <w:p>
      <w:r>
        <w:t>— Рассчитывать, что плоскостопие II степени и сколиоз I степени вместе дадут «В»: диагнозы из разных статей не складываются.</w:t>
      </w:r>
    </w:p>
    <w:p>
      <w:r>
        <w:t>— Не указать артроз, экзостозы и контрактуры: без них III степень не попадает в пункт «б».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