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ЭПИЛЕПСИЯ</w:t>
      </w:r>
    </w:p>
    <w:p>
      <w:pPr>
        <w:ind w:firstLine="560"/>
      </w:pPr>
      <w:r>
        <w:t>☐ Заключение невролога или эпилептолога — диагноз, тип приступов (генерализованные, фокальные с нарушением сознания или без, только во сне) и назначенное лечение.</w:t>
      </w:r>
    </w:p>
    <w:p>
      <w:pPr>
        <w:ind w:firstLine="560"/>
      </w:pPr>
      <w:r>
        <w:t>☐ ЭЭГ — стандартная, с депривацией сна или во сне; в описании — эпилептиформная активность, если есть (пики, острые волны, комплексы пик-волна, полиспайки, фотопароксизмальная реакция).</w:t>
      </w:r>
    </w:p>
    <w:p>
      <w:pPr>
        <w:ind w:firstLine="560"/>
      </w:pPr>
      <w:r>
        <w:t>☐ Повторная ЭЭГ: для пункта «в» активность без приступов должна быть подтверждена повторным исследованием — одного мало.</w:t>
      </w:r>
    </w:p>
    <w:p>
      <w:pPr>
        <w:ind w:firstLine="560"/>
      </w:pPr>
      <w:r>
        <w:t>☐ Видео-ЭЭГ-мониторинг, если был, — особенно если приступы бывают только ночью: длительная запись позволяет зафиксировать сам приступ.</w:t>
      </w:r>
    </w:p>
    <w:p>
      <w:pPr>
        <w:ind w:firstLine="560"/>
      </w:pPr>
      <w:r>
        <w:t>☐ МРТ головного мозга с описанием — чтобы найти или исключить причину приступов, например опухоль или последствия травмы.</w:t>
      </w:r>
    </w:p>
    <w:p>
      <w:pPr>
        <w:ind w:firstLine="560"/>
      </w:pPr>
      <w:r>
        <w:t>☐ Документы о каждом приступе — карта скорой, запись приёмного отделения, выписка из стационара — с датой.</w:t>
      </w:r>
    </w:p>
    <w:p>
      <w:pPr>
        <w:ind w:firstLine="560"/>
      </w:pPr>
      <w:r>
        <w:t>☐ Если врачей рядом не было — письменные свидетельства очевидцев с нотариально удостоверенными подписями: дата, время, что видели, сколько длился приступ, как человек приходил в себя.</w:t>
      </w:r>
    </w:p>
    <w:p>
      <w:pPr>
        <w:ind w:firstLine="560"/>
      </w:pPr>
      <w:r>
        <w:t>☐ Назначения с названиями препаратов и дозами на всё время подсчёта приступов — частоту оценивают только на фоне лечения в терапевтической дозе.</w:t>
      </w:r>
    </w:p>
    <w:p>
      <w:pPr>
        <w:ind w:firstLine="560"/>
      </w:pPr>
      <w:r>
        <w:t>☐ Анализ концентрации препарата в крови, если врач проверял терапевтическую дозу.</w:t>
      </w:r>
    </w:p>
    <w:p>
      <w:pPr>
        <w:ind w:firstLine="560"/>
      </w:pPr>
      <w:r>
        <w:t>☐ Выписки из стационара — об оценке эффективности лечения (для пункта «а») и об эпилептическом статусе с лечением в реанимации, если он был.</w:t>
      </w:r>
    </w:p>
    <w:p>
      <w:pPr>
        <w:ind w:firstLine="560"/>
      </w:pPr>
      <w:r>
        <w:t>☐ Хронология приступов на одном листе: дата, тип, чем подтверждён, какая была доза лечения.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21 (эпилепсия), графа I: «а» — Д; «б» — В; «в» — Б-4.</w:t>
      </w:r>
    </w:p>
    <w:p>
      <w:r>
        <w:t>5 и более приступов в год на лечении с оценкой в стационаре или эпистатус с реанимацией — «а», Д; реже 5 раз в год, один приступ за 5 лет, только фокальные без нарушения сознания или только во сне, давний диагноз без приступов 5 лет — «б», В; один приступ больше 5 лет назад или повторно подтверждённая ЭЭГ-активность без приступов — «в», Б-4.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Пройдите обследования у невролога. </w:t>
      </w:r>
      <w:r>
        <w:t>Диагноз ставит невролог или эпилептолог. ЭЭГ, видео-ЭЭГ-мониторинг и МРТ можно пройти в поликлинике или в частной клинике с медицинской лицензией. Если на ЭЭГ нашли активность, а приступов нет, сделайте повторное исследование. Для пункта «а» нужен стационар, где врачи проверяют дозу и фиксируют приступы.</w:t>
      </w:r>
    </w:p>
    <w:p>
      <w:r>
        <w:rPr>
          <w:b/>
        </w:rPr>
        <w:t xml:space="preserve">Сверьте формулировки. </w:t>
      </w:r>
      <w:r>
        <w:t>В заключении должен быть указан тип приступов: от него зависит пункт статьи 21. Проверьте, что у каждого приступа есть дата и подтверждающий документ, а в назначениях видны препараты и дозы. Сверьте свою хронологию с пунктами на этом листе.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заключений, ЭЭГ, МРТ, выписок и свидетельств очевидцев с заявлением о приобщении, чтобы на вашем экземпляре осталась отметка о приёме. Готовый образец: /blog/obrazcy/priobshchenie/. Оригиналы держите при себе и берите на комиссию.</w:t>
      </w:r>
    </w:p>
    <w:p>
      <w:r>
        <w:rPr>
          <w:b/>
        </w:rPr>
        <w:t xml:space="preserve">Если направили на дообследование. </w:t>
      </w:r>
      <w:r>
        <w:t>Если комиссия не может вынести заключение по вашим документам, военкомат выдаёт направление на обследование (пункт 20 Положения о военно-врачебной экспертизе). Для пункта «а» и для подтверждения диагноза после эпилептического статуса нужен именно стационар. Не отменяйте и не снижайте лечение: это опасно, а приступы без терапевтической дозы для оценки частоты не засчитываются.</w:t>
      </w:r>
    </w:p>
    <w:p>
      <w:r>
        <w:rPr>
          <w:b/>
        </w:rPr>
        <w:t>Частые ошибки</w:t>
      </w:r>
    </w:p>
    <w:p>
      <w:r>
        <w:t>— Отменить или снизить лечение перед комиссией: приступы без терапевтической дозы не засчитываются, а при отказе от лечения даже эпистатус не даёт пункт «а».</w:t>
      </w:r>
    </w:p>
    <w:p>
      <w:r>
        <w:t>— Принести одну ЭЭГ с эпиактивностью: для пункта «в» нужна повторная запись.</w:t>
      </w:r>
    </w:p>
    <w:p>
      <w:r>
        <w:t>— Не подтвердить приступы, которые видели только родные: без нотариально удостоверенных подписей свидетельства очевидцев не принимают.</w:t>
      </w:r>
    </w:p>
    <w:p>
      <w:r>
        <w:t>— Не указать тип приступов: при приступах только во сне или только фокальных без нарушения сознания пункт «б» применяют при любой частоте.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